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9A" w:rsidRDefault="0032359A" w:rsidP="00690720">
      <w:pPr>
        <w:pStyle w:val="2"/>
      </w:pPr>
    </w:p>
    <w:p w:rsidR="0091356C" w:rsidRPr="00F45B11" w:rsidRDefault="00690720" w:rsidP="00690720">
      <w:pPr>
        <w:pStyle w:val="2"/>
        <w:rPr>
          <w:color w:val="auto"/>
        </w:rPr>
      </w:pPr>
      <w:proofErr w:type="gramStart"/>
      <w:r w:rsidRPr="00F45B11">
        <w:rPr>
          <w:color w:val="auto"/>
        </w:rPr>
        <w:t xml:space="preserve">По результатам лабораторных исследований Федерального бюджетного учреждения «Центр гигиены и эпидемиологии в Курганской области» филиала «Центр гигиены и эпидемиологии в Курганской области в </w:t>
      </w:r>
      <w:proofErr w:type="spellStart"/>
      <w:r w:rsidRPr="00F45B11">
        <w:rPr>
          <w:color w:val="auto"/>
        </w:rPr>
        <w:t>Щучанском</w:t>
      </w:r>
      <w:proofErr w:type="spellEnd"/>
      <w:r w:rsidRPr="00F45B11">
        <w:rPr>
          <w:color w:val="auto"/>
        </w:rPr>
        <w:t xml:space="preserve">, Шумихинском, </w:t>
      </w:r>
      <w:proofErr w:type="spellStart"/>
      <w:r w:rsidRPr="00F45B11">
        <w:rPr>
          <w:color w:val="auto"/>
        </w:rPr>
        <w:t>Альменевском</w:t>
      </w:r>
      <w:proofErr w:type="spellEnd"/>
      <w:r w:rsidRPr="00F45B11">
        <w:rPr>
          <w:color w:val="auto"/>
        </w:rPr>
        <w:t xml:space="preserve"> и </w:t>
      </w:r>
      <w:proofErr w:type="spellStart"/>
      <w:r w:rsidRPr="00F45B11">
        <w:rPr>
          <w:color w:val="auto"/>
        </w:rPr>
        <w:t>Сафакулевском</w:t>
      </w:r>
      <w:proofErr w:type="spellEnd"/>
      <w:r w:rsidRPr="00F45B11">
        <w:rPr>
          <w:color w:val="auto"/>
        </w:rPr>
        <w:t xml:space="preserve"> районах», проведенны</w:t>
      </w:r>
      <w:r w:rsidR="0091356C" w:rsidRPr="00F45B11">
        <w:rPr>
          <w:color w:val="auto"/>
        </w:rPr>
        <w:t>м</w:t>
      </w:r>
      <w:r w:rsidR="00BA5B62" w:rsidRPr="00F45B11">
        <w:rPr>
          <w:color w:val="auto"/>
        </w:rPr>
        <w:t>1</w:t>
      </w:r>
      <w:r w:rsidR="00F45B11" w:rsidRPr="00F45B11">
        <w:rPr>
          <w:color w:val="auto"/>
        </w:rPr>
        <w:t>3декабря</w:t>
      </w:r>
      <w:r w:rsidR="00BA5B62" w:rsidRPr="00F45B11">
        <w:rPr>
          <w:color w:val="auto"/>
        </w:rPr>
        <w:t xml:space="preserve"> 2019 года</w:t>
      </w:r>
      <w:r w:rsidR="00644202" w:rsidRPr="00F45B11">
        <w:rPr>
          <w:color w:val="auto"/>
        </w:rPr>
        <w:t xml:space="preserve"> (пробы №№ </w:t>
      </w:r>
      <w:r w:rsidR="00F45B11" w:rsidRPr="00F45B11">
        <w:rPr>
          <w:color w:val="auto"/>
        </w:rPr>
        <w:t>1573, 1572, 1571, 1570, 1569, 1568, 1567</w:t>
      </w:r>
      <w:r w:rsidR="00644202" w:rsidRPr="00F45B11">
        <w:rPr>
          <w:color w:val="auto"/>
        </w:rPr>
        <w:t xml:space="preserve">), </w:t>
      </w:r>
      <w:r w:rsidR="00F45B11" w:rsidRPr="00F45B11">
        <w:rPr>
          <w:color w:val="auto"/>
        </w:rPr>
        <w:t xml:space="preserve">от 22.01.2020 года (пробы № 54,55) </w:t>
      </w:r>
      <w:r w:rsidRPr="00F45B11">
        <w:rPr>
          <w:color w:val="auto"/>
        </w:rPr>
        <w:t>качество питьевой воды из скважины № 1 с. Большая Рига, скважины № 2 с. БольшаяРига</w:t>
      </w:r>
      <w:r w:rsidR="0032359A" w:rsidRPr="00F45B11">
        <w:rPr>
          <w:color w:val="auto"/>
        </w:rPr>
        <w:t>, скважиныд.</w:t>
      </w:r>
      <w:proofErr w:type="gramEnd"/>
      <w:r w:rsidR="0032359A" w:rsidRPr="00F45B11">
        <w:rPr>
          <w:color w:val="auto"/>
        </w:rPr>
        <w:t xml:space="preserve"> Антошкино</w:t>
      </w:r>
      <w:proofErr w:type="gramStart"/>
      <w:r w:rsidR="0032359A" w:rsidRPr="00F45B11">
        <w:rPr>
          <w:color w:val="auto"/>
        </w:rPr>
        <w:t>,</w:t>
      </w:r>
      <w:r w:rsidRPr="00F45B11">
        <w:rPr>
          <w:color w:val="auto"/>
        </w:rPr>
        <w:t>с</w:t>
      </w:r>
      <w:proofErr w:type="gramEnd"/>
      <w:r w:rsidRPr="00F45B11">
        <w:rPr>
          <w:color w:val="auto"/>
        </w:rPr>
        <w:t xml:space="preserve">кважиныд. Назарово, </w:t>
      </w:r>
      <w:r w:rsidRPr="00F45B11">
        <w:rPr>
          <w:color w:val="auto"/>
          <w:u w:val="single"/>
        </w:rPr>
        <w:t>соответствует</w:t>
      </w:r>
      <w:r w:rsidRPr="00F45B11">
        <w:rPr>
          <w:color w:val="auto"/>
        </w:rPr>
        <w:t xml:space="preserve">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  <w:bookmarkStart w:id="0" w:name="_GoBack"/>
      <w:bookmarkEnd w:id="0"/>
    </w:p>
    <w:p w:rsidR="00A65856" w:rsidRDefault="00A65856"/>
    <w:sectPr w:rsidR="00A65856" w:rsidSect="0066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C14"/>
    <w:rsid w:val="0032359A"/>
    <w:rsid w:val="0036748A"/>
    <w:rsid w:val="00644202"/>
    <w:rsid w:val="0066216A"/>
    <w:rsid w:val="00690720"/>
    <w:rsid w:val="00745C14"/>
    <w:rsid w:val="0091356C"/>
    <w:rsid w:val="00A470C4"/>
    <w:rsid w:val="00A65856"/>
    <w:rsid w:val="00BA5B62"/>
    <w:rsid w:val="00F4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6A"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2020-02-05T12:36:00Z</dcterms:created>
  <dcterms:modified xsi:type="dcterms:W3CDTF">2020-02-05T12:36:00Z</dcterms:modified>
</cp:coreProperties>
</file>